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C9" w:rsidRDefault="00113DD7">
      <w:pPr>
        <w:spacing w:line="360" w:lineRule="auto"/>
        <w:jc w:val="center"/>
        <w:rPr>
          <w:b/>
        </w:rPr>
      </w:pPr>
      <w:r>
        <w:rPr>
          <w:b/>
        </w:rPr>
        <w:t>DOMANDA DI ISCRIZIONE</w:t>
      </w:r>
    </w:p>
    <w:p w:rsidR="009E43C9" w:rsidRDefault="00113DD7">
      <w:pPr>
        <w:jc w:val="center"/>
        <w:rPr>
          <w:b/>
        </w:rPr>
      </w:pPr>
      <w:r>
        <w:rPr>
          <w:b/>
        </w:rPr>
        <w:t>ALL’ELENCO DI OPERATORI ECONOMICI PER L’AFFIDAMENTO IN ECONOMIA DI SERVIZI E FORNITURE</w:t>
      </w:r>
    </w:p>
    <w:p w:rsidR="009E43C9" w:rsidRDefault="009E43C9">
      <w:pPr>
        <w:spacing w:after="120" w:line="360" w:lineRule="auto"/>
        <w:jc w:val="both"/>
        <w:rPr>
          <w:sz w:val="22"/>
          <w:szCs w:val="22"/>
        </w:rPr>
      </w:pP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bookmarkStart w:id="0" w:name="bookmark=id.gjdgxs" w:colFirst="0" w:colLast="0"/>
      <w:bookmarkEnd w:id="0"/>
      <w:r>
        <w:rPr>
          <w:sz w:val="22"/>
          <w:szCs w:val="22"/>
        </w:rPr>
        <w:t>   </w:t>
      </w:r>
      <w:proofErr w:type="gramStart"/>
      <w:r>
        <w:rPr>
          <w:sz w:val="22"/>
          <w:szCs w:val="22"/>
        </w:rPr>
        <w:t>  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nato il </w:t>
      </w:r>
      <w:bookmarkStart w:id="1" w:name="bookmark=id.30j0zll" w:colFirst="0" w:colLast="0"/>
      <w:bookmarkEnd w:id="1"/>
      <w:r>
        <w:rPr>
          <w:sz w:val="22"/>
          <w:szCs w:val="22"/>
        </w:rPr>
        <w:t xml:space="preserve">      a </w:t>
      </w:r>
      <w:bookmarkStart w:id="2" w:name="bookmark=id.1fob9te" w:colFirst="0" w:colLast="0"/>
      <w:bookmarkEnd w:id="2"/>
      <w:r>
        <w:rPr>
          <w:sz w:val="22"/>
          <w:szCs w:val="22"/>
        </w:rPr>
        <w:t xml:space="preserve">     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     , residente in      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     , con codice fiscale </w:t>
      </w:r>
      <w:bookmarkStart w:id="3" w:name="bookmark=id.3znysh7" w:colFirst="0" w:colLast="0"/>
      <w:bookmarkEnd w:id="3"/>
      <w:r>
        <w:rPr>
          <w:sz w:val="22"/>
          <w:szCs w:val="22"/>
        </w:rPr>
        <w:t xml:space="preserve">     , con la presente 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☐ Professionista singolo ☐ Titolare ☐ Legale Rappresentante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dell’Operatore Economico denominato </w:t>
      </w:r>
      <w:bookmarkStart w:id="4" w:name="bookmark=id.2et92p0" w:colFirst="0" w:colLast="0"/>
      <w:bookmarkEnd w:id="4"/>
      <w:r>
        <w:rPr>
          <w:sz w:val="22"/>
          <w:szCs w:val="22"/>
        </w:rPr>
        <w:t>   </w:t>
      </w:r>
      <w:proofErr w:type="gramStart"/>
      <w:r>
        <w:rPr>
          <w:sz w:val="22"/>
          <w:szCs w:val="22"/>
        </w:rPr>
        <w:t>  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bookmarkStart w:id="5" w:name="bookmark=id.tyjcwt" w:colFirst="0" w:colLast="0"/>
      <w:bookmarkEnd w:id="5"/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Ditta Individuale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Società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bookmarkStart w:id="6" w:name="bookmark=id.3dy6vkm" w:colFirst="0" w:colLast="0"/>
      <w:bookmarkEnd w:id="6"/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Studio Professionale Associato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bookmarkStart w:id="7" w:name="bookmark=id.1t3h5sf" w:colFirst="0" w:colLast="0"/>
      <w:bookmarkEnd w:id="7"/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Società tra Professionisti: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 Via/P.zza </w:t>
      </w:r>
      <w:bookmarkStart w:id="8" w:name="bookmark=id.4d34og8" w:colFirst="0" w:colLast="0"/>
      <w:bookmarkEnd w:id="8"/>
      <w:r>
        <w:rPr>
          <w:sz w:val="22"/>
          <w:szCs w:val="22"/>
        </w:rPr>
        <w:t>     </w:t>
      </w:r>
      <w:r>
        <w:rPr>
          <w:sz w:val="22"/>
          <w:szCs w:val="22"/>
        </w:rPr>
        <w:t xml:space="preserve"> Comune </w:t>
      </w:r>
      <w:bookmarkStart w:id="9" w:name="bookmark=id.2s8eyo1" w:colFirst="0" w:colLast="0"/>
      <w:bookmarkEnd w:id="9"/>
      <w:r>
        <w:rPr>
          <w:sz w:val="22"/>
          <w:szCs w:val="22"/>
        </w:rPr>
        <w:t xml:space="preserve">     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   </w:t>
      </w:r>
      <w:proofErr w:type="gramStart"/>
      <w:r>
        <w:rPr>
          <w:sz w:val="22"/>
          <w:szCs w:val="22"/>
        </w:rPr>
        <w:t>  ,</w:t>
      </w:r>
      <w:proofErr w:type="gramEnd"/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C.F.:       </w:t>
      </w:r>
      <w:proofErr w:type="gramStart"/>
      <w:r>
        <w:rPr>
          <w:sz w:val="22"/>
          <w:szCs w:val="22"/>
        </w:rPr>
        <w:t xml:space="preserve">P.IVA: </w:t>
      </w:r>
      <w:bookmarkStart w:id="10" w:name="bookmark=id.17dp8vu" w:colFirst="0" w:colLast="0"/>
      <w:bookmarkEnd w:id="10"/>
      <w:r>
        <w:rPr>
          <w:sz w:val="22"/>
          <w:szCs w:val="22"/>
        </w:rPr>
        <w:t>  </w:t>
      </w:r>
      <w:proofErr w:type="gramEnd"/>
      <w:r>
        <w:rPr>
          <w:sz w:val="22"/>
          <w:szCs w:val="22"/>
        </w:rPr>
        <w:t>    PEC      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  </w:t>
      </w:r>
      <w:proofErr w:type="gramEnd"/>
      <w:r>
        <w:rPr>
          <w:sz w:val="22"/>
          <w:szCs w:val="22"/>
        </w:rPr>
        <w:t>    E-mail:      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registro delle Imprese di </w:t>
      </w:r>
      <w:bookmarkStart w:id="11" w:name="bookmark=id.3rdcrjn" w:colFirst="0" w:colLast="0"/>
      <w:bookmarkEnd w:id="11"/>
      <w:r>
        <w:t>   </w:t>
      </w:r>
      <w:proofErr w:type="gramStart"/>
      <w:r>
        <w:t>  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n° </w:t>
      </w:r>
      <w:bookmarkStart w:id="12" w:name="bookmark=id.26in1rg" w:colFirst="0" w:colLast="0"/>
      <w:bookmarkEnd w:id="12"/>
      <w:r>
        <w:t>     </w:t>
      </w:r>
      <w:r>
        <w:rPr>
          <w:sz w:val="22"/>
          <w:szCs w:val="22"/>
        </w:rPr>
        <w:t xml:space="preserve">, data iscrizione </w:t>
      </w:r>
      <w:bookmarkStart w:id="13" w:name="bookmark=id.lnxbz9" w:colFirst="0" w:colLast="0"/>
      <w:bookmarkEnd w:id="13"/>
      <w:r>
        <w:t>     </w:t>
      </w:r>
      <w:r>
        <w:rPr>
          <w:sz w:val="22"/>
          <w:szCs w:val="22"/>
        </w:rPr>
        <w:t xml:space="preserve">; Iscrizione Camera di Commercio n° </w:t>
      </w:r>
      <w:bookmarkStart w:id="14" w:name="bookmark=id.35nkun2" w:colFirst="0" w:colLast="0"/>
      <w:bookmarkEnd w:id="14"/>
      <w:r>
        <w:t>     </w:t>
      </w:r>
      <w:r>
        <w:rPr>
          <w:sz w:val="22"/>
          <w:szCs w:val="22"/>
        </w:rPr>
        <w:t xml:space="preserve">, del </w:t>
      </w:r>
      <w:bookmarkStart w:id="15" w:name="bookmark=id.1ksv4uv" w:colFirst="0" w:colLast="0"/>
      <w:bookmarkEnd w:id="15"/>
      <w:r>
        <w:t>     </w:t>
      </w:r>
      <w:r>
        <w:rPr>
          <w:sz w:val="22"/>
          <w:szCs w:val="22"/>
        </w:rPr>
        <w:t xml:space="preserve">, provincia di </w:t>
      </w:r>
      <w:bookmarkStart w:id="16" w:name="bookmark=id.44sinio" w:colFirst="0" w:colLast="0"/>
      <w:bookmarkEnd w:id="16"/>
      <w:r>
        <w:t>     </w:t>
      </w:r>
      <w:r>
        <w:rPr>
          <w:sz w:val="22"/>
          <w:szCs w:val="22"/>
        </w:rPr>
        <w:t xml:space="preserve">; data di inizio dell’attività </w:t>
      </w:r>
      <w:bookmarkStart w:id="17" w:name="bookmark=id.2jxsxqh" w:colFirst="0" w:colLast="0"/>
      <w:bookmarkEnd w:id="17"/>
      <w:r>
        <w:t>     </w:t>
      </w:r>
      <w:r>
        <w:rPr>
          <w:sz w:val="22"/>
          <w:szCs w:val="22"/>
        </w:rPr>
        <w:t>, codice attivi</w:t>
      </w:r>
      <w:r>
        <w:rPr>
          <w:sz w:val="22"/>
          <w:szCs w:val="22"/>
        </w:rPr>
        <w:t xml:space="preserve">tà </w:t>
      </w:r>
      <w:r>
        <w:t>     </w:t>
      </w:r>
      <w:r>
        <w:rPr>
          <w:sz w:val="22"/>
          <w:szCs w:val="22"/>
        </w:rPr>
        <w:t>;</w:t>
      </w:r>
    </w:p>
    <w:p w:rsidR="009E43C9" w:rsidRDefault="00113DD7">
      <w:pPr>
        <w:rPr>
          <w:rFonts w:ascii="Üï'74¬˛" w:eastAsia="Üï'74¬˛" w:hAnsi="Üï'74¬˛" w:cs="Üï'74¬˛"/>
          <w:sz w:val="22"/>
          <w:szCs w:val="22"/>
        </w:rPr>
      </w:pPr>
      <w:r>
        <w:rPr>
          <w:rFonts w:ascii="Üï'74¬˛" w:eastAsia="Üï'74¬˛" w:hAnsi="Üï'74¬˛" w:cs="Üï'74¬˛"/>
          <w:sz w:val="22"/>
          <w:szCs w:val="22"/>
          <w:u w:val="single"/>
        </w:rPr>
        <w:t>in caso di Cooperativa o Consorzio di cooperative</w:t>
      </w:r>
      <w:r>
        <w:rPr>
          <w:rFonts w:ascii="Üï'74¬˛" w:eastAsia="Üï'74¬˛" w:hAnsi="Üï'74¬˛" w:cs="Üï'74¬˛"/>
          <w:sz w:val="22"/>
          <w:szCs w:val="22"/>
        </w:rPr>
        <w:t>, di essere regolarmente iscritta nel:</w:t>
      </w:r>
    </w:p>
    <w:p w:rsidR="009E43C9" w:rsidRDefault="00113D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Üï'74¬˛" w:eastAsia="Üï'74¬˛" w:hAnsi="Üï'74¬˛" w:cs="Üï'74¬˛"/>
          <w:color w:val="000000"/>
          <w:sz w:val="22"/>
          <w:szCs w:val="22"/>
        </w:rPr>
        <w:t xml:space="preserve">Registro Prefettizio </w:t>
      </w:r>
      <w:r>
        <w:rPr>
          <w:color w:val="000000"/>
        </w:rPr>
        <w:t>     </w:t>
      </w:r>
      <w:r>
        <w:rPr>
          <w:color w:val="000000"/>
          <w:sz w:val="22"/>
          <w:szCs w:val="22"/>
        </w:rPr>
        <w:t xml:space="preserve"> </w:t>
      </w:r>
    </w:p>
    <w:p w:rsidR="009E43C9" w:rsidRDefault="00113D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14" w:hanging="357"/>
        <w:rPr>
          <w:color w:val="000000"/>
          <w:sz w:val="22"/>
          <w:szCs w:val="22"/>
        </w:rPr>
      </w:pPr>
      <w:r>
        <w:rPr>
          <w:rFonts w:ascii="Üï'74¬˛" w:eastAsia="Üï'74¬˛" w:hAnsi="Üï'74¬˛" w:cs="Üï'74¬˛"/>
          <w:color w:val="000000"/>
          <w:sz w:val="22"/>
          <w:szCs w:val="22"/>
        </w:rPr>
        <w:t xml:space="preserve">Schedario generale della cooperazione (da specificare il luogo) </w:t>
      </w:r>
      <w:r>
        <w:rPr>
          <w:color w:val="000000"/>
        </w:rPr>
        <w:t>     </w:t>
      </w:r>
    </w:p>
    <w:p w:rsidR="009E43C9" w:rsidRDefault="00113D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rFonts w:ascii="Pt¬˛" w:eastAsia="Pt¬˛" w:hAnsi="Pt¬˛" w:cs="Pt¬˛"/>
          <w:color w:val="000000"/>
          <w:sz w:val="22"/>
          <w:szCs w:val="22"/>
        </w:rPr>
        <w:t xml:space="preserve">iscritta all’INPS sede di </w:t>
      </w:r>
      <w:r>
        <w:rPr>
          <w:color w:val="000000"/>
        </w:rPr>
        <w:t>     </w:t>
      </w:r>
      <w:r>
        <w:rPr>
          <w:color w:val="000000"/>
          <w:sz w:val="22"/>
          <w:szCs w:val="22"/>
        </w:rPr>
        <w:t xml:space="preserve"> </w:t>
      </w:r>
      <w:r>
        <w:rPr>
          <w:rFonts w:ascii="Pt¬˛" w:eastAsia="Pt¬˛" w:hAnsi="Pt¬˛" w:cs="Pt¬˛"/>
          <w:color w:val="000000"/>
          <w:sz w:val="22"/>
          <w:szCs w:val="22"/>
        </w:rPr>
        <w:t xml:space="preserve">con matricola n. </w:t>
      </w:r>
      <w:r>
        <w:rPr>
          <w:color w:val="000000"/>
        </w:rPr>
        <w:t>     </w:t>
      </w:r>
    </w:p>
    <w:p w:rsidR="009E43C9" w:rsidRDefault="00113D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Pt¬˛" w:eastAsia="Pt¬˛" w:hAnsi="Pt¬˛" w:cs="Pt¬˛"/>
          <w:color w:val="000000"/>
          <w:sz w:val="22"/>
          <w:szCs w:val="22"/>
        </w:rPr>
      </w:pPr>
      <w:r>
        <w:rPr>
          <w:rFonts w:ascii="Pt¬˛" w:eastAsia="Pt¬˛" w:hAnsi="Pt¬˛" w:cs="Pt¬˛"/>
          <w:color w:val="000000"/>
          <w:sz w:val="22"/>
          <w:szCs w:val="22"/>
        </w:rPr>
        <w:t xml:space="preserve">iscritta all’INAIL sede di </w:t>
      </w:r>
      <w:r>
        <w:rPr>
          <w:color w:val="000000"/>
        </w:rPr>
        <w:t>     </w:t>
      </w:r>
      <w:r>
        <w:rPr>
          <w:color w:val="000000"/>
          <w:sz w:val="22"/>
          <w:szCs w:val="22"/>
        </w:rPr>
        <w:t xml:space="preserve"> </w:t>
      </w:r>
      <w:r>
        <w:rPr>
          <w:rFonts w:ascii="Pt¬˛" w:eastAsia="Pt¬˛" w:hAnsi="Pt¬˛" w:cs="Pt¬˛"/>
          <w:color w:val="000000"/>
          <w:sz w:val="22"/>
          <w:szCs w:val="22"/>
        </w:rPr>
        <w:t xml:space="preserve">al n. </w:t>
      </w:r>
      <w:r>
        <w:rPr>
          <w:color w:val="000000"/>
        </w:rPr>
        <w:t>     </w:t>
      </w:r>
    </w:p>
    <w:p w:rsidR="009E43C9" w:rsidRDefault="00113D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284" w:hanging="284"/>
        <w:rPr>
          <w:rFonts w:ascii="Pt¬˛" w:eastAsia="Pt¬˛" w:hAnsi="Pt¬˛" w:cs="Pt¬˛"/>
          <w:color w:val="000000"/>
          <w:sz w:val="22"/>
          <w:szCs w:val="22"/>
        </w:rPr>
      </w:pPr>
      <w:r>
        <w:rPr>
          <w:rFonts w:ascii="Pt¬˛" w:eastAsia="Pt¬˛" w:hAnsi="Pt¬˛" w:cs="Pt¬˛"/>
          <w:color w:val="000000"/>
          <w:sz w:val="22"/>
          <w:szCs w:val="22"/>
        </w:rPr>
        <w:t xml:space="preserve">di essere iscritto alla Cassa Edile di </w:t>
      </w:r>
      <w:r>
        <w:rPr>
          <w:color w:val="000000"/>
        </w:rPr>
        <w:t>   </w:t>
      </w:r>
      <w:proofErr w:type="gramStart"/>
      <w:r>
        <w:rPr>
          <w:color w:val="000000"/>
        </w:rPr>
        <w:t>  </w:t>
      </w:r>
      <w:r>
        <w:rPr>
          <w:rFonts w:ascii="Pt¬˛" w:eastAsia="Pt¬˛" w:hAnsi="Pt¬˛" w:cs="Pt¬˛"/>
          <w:color w:val="000000"/>
          <w:sz w:val="22"/>
          <w:szCs w:val="22"/>
        </w:rPr>
        <w:t xml:space="preserve"> (</w:t>
      </w:r>
      <w:proofErr w:type="gramEnd"/>
      <w:r>
        <w:rPr>
          <w:rFonts w:ascii="Pt¬˛" w:eastAsia="Pt¬˛" w:hAnsi="Pt¬˛" w:cs="Pt¬˛"/>
          <w:color w:val="000000"/>
          <w:sz w:val="22"/>
          <w:szCs w:val="22"/>
        </w:rPr>
        <w:t>per le imprese di costruzioni)</w:t>
      </w:r>
    </w:p>
    <w:p w:rsidR="009E43C9" w:rsidRDefault="00113DD7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 all'Elenco di operatori economici per l’affidamento in economia di servizi e forniture (anche solo “Albo” o </w:t>
      </w:r>
      <w:r>
        <w:rPr>
          <w:sz w:val="22"/>
          <w:szCs w:val="22"/>
        </w:rPr>
        <w:t>“Albo Fornitori”), nella/e categoria/e di interesse:</w:t>
      </w:r>
    </w:p>
    <w:p w:rsidR="009E43C9" w:rsidRDefault="00113DD7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barrare una o più categorie tra quelle riportate nell’elenco sottostante</w:t>
      </w:r>
      <w:r>
        <w:rPr>
          <w:sz w:val="18"/>
          <w:szCs w:val="18"/>
        </w:rPr>
        <w:t>)</w:t>
      </w:r>
    </w:p>
    <w:p w:rsidR="009E43C9" w:rsidRDefault="00113DD7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Sezione 1: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Fornitura di beni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CATEGORIA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01 Immobili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01.1 Fornitura impianti e prodotti anti‐incendio/di sicurezza, anti‐intrusione, estintori, antinfortunistica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01.2 Fornitura materiale elettrico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01.3 Fornitura materiale idraulico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01.4 Fornitura impianti per il condizionamento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01.5 Altre forniture d</w:t>
      </w:r>
      <w:r>
        <w:rPr>
          <w:color w:val="000000"/>
          <w:sz w:val="22"/>
          <w:szCs w:val="22"/>
        </w:rPr>
        <w:t>i materiale vario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01.6 Fornitura infissi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01.7 Segnaletica per interni ed esterni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02 Arredamento e complemento d’arredo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02.1 Fornitura e progettazione mobili ed arredi per uffici, aule e laboratori ed altre suppellettili (armadi, scrivanie, poltrone</w:t>
      </w:r>
      <w:r>
        <w:rPr>
          <w:color w:val="000000"/>
          <w:sz w:val="22"/>
          <w:szCs w:val="22"/>
        </w:rPr>
        <w:t>, sedie e sedute varie etc.)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02.2 Fornitura e riparazione tende da sole, tendaggi, tappezzerie, tappeti, </w:t>
      </w:r>
      <w:proofErr w:type="spellStart"/>
      <w:r>
        <w:rPr>
          <w:color w:val="000000"/>
          <w:sz w:val="22"/>
          <w:szCs w:val="22"/>
        </w:rPr>
        <w:t>ecc</w:t>
      </w:r>
      <w:proofErr w:type="spellEnd"/>
      <w:r>
        <w:rPr>
          <w:color w:val="000000"/>
          <w:sz w:val="22"/>
          <w:szCs w:val="22"/>
        </w:rPr>
        <w:t>…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02.3 Fornitura sistemi di illuminazione per interno/esterno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02.4 Altre forniture di attrezzature e materiali di arredamento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03 Acquisto/noleggio di apparecchiature ed attrezzature per ufficio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03.1 Forniture di fotocopiatrici e rilegatrici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03.2 Fornitura apparecchiature e materiali per stampa, tipografia, registrazione e proiezione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03.3 Fornitura attrezzature fotografiche</w:t>
      </w:r>
      <w:r>
        <w:rPr>
          <w:color w:val="000000"/>
          <w:sz w:val="22"/>
          <w:szCs w:val="22"/>
        </w:rPr>
        <w:t>, televisive e cinematografiche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03.4 Fornitura apparecchi audiovisivi, di amplificazione e più in generale di registrazione e diffusione sonora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03.5 Fornitura telefoni centralini ed apparecchiature di videoconferenza e più in generale di impianti tecno</w:t>
      </w:r>
      <w:r>
        <w:rPr>
          <w:color w:val="000000"/>
          <w:sz w:val="22"/>
          <w:szCs w:val="22"/>
        </w:rPr>
        <w:t>logici e di telecomunicazione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03.6 Altre fornitura apparecchiature informatiche ed accessori forniture di attrezzature per ufficio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04 Acquisto/noleggio software </w:t>
      </w:r>
      <w:proofErr w:type="spellStart"/>
      <w:r>
        <w:rPr>
          <w:b/>
          <w:color w:val="000000"/>
          <w:sz w:val="22"/>
          <w:szCs w:val="22"/>
        </w:rPr>
        <w:t>ed</w:t>
      </w:r>
      <w:proofErr w:type="spellEnd"/>
      <w:r>
        <w:rPr>
          <w:b/>
          <w:color w:val="000000"/>
          <w:sz w:val="22"/>
          <w:szCs w:val="22"/>
        </w:rPr>
        <w:t xml:space="preserve"> hardware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04.1 Fornitura di hardware e software di base, di rete, e specialistico di produzione propria o di rivendita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04.2 Altre forniture di software e hardware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05 Fornitura materiale di consumo ed altro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05.1 carta per fotocopiatrici e stampanti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05.2 mater</w:t>
      </w:r>
      <w:r>
        <w:rPr>
          <w:color w:val="000000"/>
          <w:sz w:val="22"/>
          <w:szCs w:val="22"/>
        </w:rPr>
        <w:t xml:space="preserve">iale di consumo per macchine d’ufficio (toner fotocopiatrici, toner stampanti, toner fax, </w:t>
      </w:r>
      <w:proofErr w:type="spellStart"/>
      <w:proofErr w:type="gramStart"/>
      <w:r>
        <w:rPr>
          <w:color w:val="000000"/>
          <w:sz w:val="22"/>
          <w:szCs w:val="22"/>
        </w:rPr>
        <w:t>ecc</w:t>
      </w:r>
      <w:proofErr w:type="spellEnd"/>
      <w:r>
        <w:rPr>
          <w:color w:val="000000"/>
          <w:sz w:val="22"/>
          <w:szCs w:val="22"/>
        </w:rPr>
        <w:t>….</w:t>
      </w:r>
      <w:proofErr w:type="gramEnd"/>
      <w:r>
        <w:rPr>
          <w:color w:val="000000"/>
          <w:sz w:val="22"/>
          <w:szCs w:val="22"/>
        </w:rPr>
        <w:t>)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05.3 articoli per cancelleria, timbri ed etichette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05.4 Oggettistica personalizzata (penne, </w:t>
      </w:r>
      <w:proofErr w:type="spellStart"/>
      <w:r>
        <w:rPr>
          <w:color w:val="000000"/>
          <w:sz w:val="22"/>
          <w:szCs w:val="22"/>
        </w:rPr>
        <w:t>gadgets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color w:val="000000"/>
          <w:sz w:val="22"/>
          <w:szCs w:val="22"/>
        </w:rPr>
        <w:t>ecc</w:t>
      </w:r>
      <w:proofErr w:type="spellEnd"/>
      <w:r>
        <w:rPr>
          <w:color w:val="000000"/>
          <w:sz w:val="22"/>
          <w:szCs w:val="22"/>
        </w:rPr>
        <w:t>….</w:t>
      </w:r>
      <w:proofErr w:type="gramEnd"/>
      <w:r>
        <w:rPr>
          <w:color w:val="000000"/>
          <w:sz w:val="22"/>
          <w:szCs w:val="22"/>
        </w:rPr>
        <w:t>)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05.5 materiale ed attrezzature darsena (catenarie, grilli, radance) 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05.7 materiale di </w:t>
      </w:r>
      <w:proofErr w:type="spellStart"/>
      <w:r>
        <w:rPr>
          <w:color w:val="000000"/>
          <w:sz w:val="22"/>
          <w:szCs w:val="22"/>
        </w:rPr>
        <w:t>ferramenteria</w:t>
      </w:r>
      <w:proofErr w:type="spellEnd"/>
    </w:p>
    <w:p w:rsidR="009E43C9" w:rsidRDefault="009E43C9">
      <w:pPr>
        <w:spacing w:line="276" w:lineRule="auto"/>
        <w:ind w:left="284" w:right="276"/>
        <w:jc w:val="both"/>
        <w:rPr>
          <w:color w:val="4F82BE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Sezione 2: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Fornitura di servizi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CATEGORIA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06 Servizi di manutenzione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06.1 Manutenzione attrezzature informatiche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06.2 Manutenzione immobili (lav</w:t>
      </w:r>
      <w:r>
        <w:rPr>
          <w:color w:val="000000"/>
          <w:sz w:val="22"/>
          <w:szCs w:val="22"/>
        </w:rPr>
        <w:t>ori edili, impianto elettrico, idraulico, condizionamento, prodotti antincendio, sicurezza, sistemi di telecomunicazione ecc.)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06.3 Servizi di pulizia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06.4 Servizio di raccolta e smaltimento rifiuti non pericolosi (cartucce, toner, </w:t>
      </w:r>
      <w:proofErr w:type="spellStart"/>
      <w:proofErr w:type="gramStart"/>
      <w:r>
        <w:rPr>
          <w:color w:val="000000"/>
          <w:sz w:val="22"/>
          <w:szCs w:val="22"/>
        </w:rPr>
        <w:t>ecc</w:t>
      </w:r>
      <w:proofErr w:type="spellEnd"/>
      <w:r>
        <w:rPr>
          <w:color w:val="000000"/>
          <w:sz w:val="22"/>
          <w:szCs w:val="22"/>
        </w:rPr>
        <w:t>….</w:t>
      </w:r>
      <w:proofErr w:type="gramEnd"/>
      <w:r>
        <w:rPr>
          <w:color w:val="000000"/>
          <w:sz w:val="22"/>
          <w:szCs w:val="22"/>
        </w:rPr>
        <w:t>)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06.5 Serviz</w:t>
      </w:r>
      <w:r>
        <w:rPr>
          <w:color w:val="000000"/>
          <w:sz w:val="22"/>
          <w:szCs w:val="22"/>
        </w:rPr>
        <w:t>i manutenzione e riparazione hardware e software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07 Servizi di stampa, grafica ed editoria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07.1 Servizi tipografici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07.2 Servizi di rilegatura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07.3 Servizi di copisteria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08 Servizi informatici ed affini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08.1 Servizi di progettazione, installazione e manutenzione reti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08.2 Servizi di archiviazione informatica di documenti e back up di dati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08.3 Servizi di analisi, progettazione e sviluppo software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08.4 Servizi di rigenerazione cartucce, toner e altri</w:t>
      </w:r>
      <w:r>
        <w:rPr>
          <w:color w:val="000000"/>
          <w:sz w:val="22"/>
          <w:szCs w:val="22"/>
        </w:rPr>
        <w:t xml:space="preserve"> materiali di consumo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08.5 Ideazione, realizzazione, aggiornamento e gestione di siti web, </w:t>
      </w:r>
      <w:r>
        <w:rPr>
          <w:i/>
          <w:color w:val="000000"/>
          <w:sz w:val="22"/>
          <w:szCs w:val="22"/>
        </w:rPr>
        <w:t>account social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facebook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twitter</w:t>
      </w:r>
      <w:proofErr w:type="spellEnd"/>
      <w:r>
        <w:rPr>
          <w:color w:val="000000"/>
          <w:sz w:val="22"/>
          <w:szCs w:val="22"/>
        </w:rPr>
        <w:t xml:space="preserve">, canale </w:t>
      </w:r>
      <w:proofErr w:type="spellStart"/>
      <w:r>
        <w:rPr>
          <w:i/>
          <w:color w:val="000000"/>
          <w:sz w:val="22"/>
          <w:szCs w:val="22"/>
        </w:rPr>
        <w:t>youtube</w:t>
      </w:r>
      <w:proofErr w:type="spellEnd"/>
      <w:r>
        <w:rPr>
          <w:color w:val="000000"/>
          <w:sz w:val="22"/>
          <w:szCs w:val="22"/>
        </w:rPr>
        <w:t xml:space="preserve"> e simili</w:t>
      </w:r>
    </w:p>
    <w:p w:rsidR="009E43C9" w:rsidRDefault="009E43C9">
      <w:pP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</w:p>
    <w:p w:rsidR="009E43C9" w:rsidRDefault="00113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27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09 Area servizi residuali</w:t>
      </w:r>
    </w:p>
    <w:p w:rsidR="009E43C9" w:rsidRDefault="009E43C9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09.1 Servizio di traduzione ed interpretariato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09.2 Servizi di vigilanza,</w:t>
      </w:r>
      <w:r>
        <w:rPr>
          <w:color w:val="000000"/>
          <w:sz w:val="22"/>
          <w:szCs w:val="22"/>
        </w:rPr>
        <w:t xml:space="preserve"> sorveglianza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09.3 Servizi bancari, postali, assicurativi e broker assicurativi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09.4 Servizi di agenzie di viaggi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09.5 Servizi di affitto sale riunioni, convegni, conferenze </w:t>
      </w:r>
      <w:proofErr w:type="spellStart"/>
      <w:r>
        <w:rPr>
          <w:color w:val="000000"/>
          <w:sz w:val="22"/>
          <w:szCs w:val="22"/>
        </w:rPr>
        <w:t>etc</w:t>
      </w:r>
      <w:proofErr w:type="spellEnd"/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09.6 Servizi di organizzazione, allestimento e gestione mostre ed even</w:t>
      </w:r>
      <w:r>
        <w:rPr>
          <w:color w:val="000000"/>
          <w:sz w:val="22"/>
          <w:szCs w:val="22"/>
        </w:rPr>
        <w:t>ti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09.7 Servizi di allestimenti fieristici a noleggio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09.8 Servizi di alloggio forniti da alberghi con ristorante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09.9 Servizi di ristorazione e catering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09.10 Servizi di trasporto, spedizione, consegna plichi e pacchi</w:t>
      </w:r>
    </w:p>
    <w:p w:rsidR="009E43C9" w:rsidRDefault="00113DD7">
      <w:pPr>
        <w:spacing w:line="276" w:lineRule="auto"/>
        <w:ind w:left="284" w:right="2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09.11 Servizi di noleggio mezzi di trasporto privati</w:t>
      </w:r>
    </w:p>
    <w:p w:rsidR="009E43C9" w:rsidRDefault="00113DD7">
      <w:pPr>
        <w:spacing w:line="276" w:lineRule="auto"/>
        <w:ind w:left="284" w:right="27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09.12 Servizi forniti da agenzie di comunicazione</w:t>
      </w:r>
    </w:p>
    <w:p w:rsidR="009E43C9" w:rsidRDefault="00113DD7">
      <w:pPr>
        <w:spacing w:line="276" w:lineRule="auto"/>
        <w:ind w:left="284" w:right="278"/>
        <w:jc w:val="both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</w:rPr>
        <w:lastRenderedPageBreak/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highlight w:val="white"/>
        </w:rPr>
        <w:t>09.13 Servizi di formazione</w:t>
      </w:r>
    </w:p>
    <w:p w:rsidR="009E43C9" w:rsidRDefault="00113DD7">
      <w:pPr>
        <w:spacing w:after="240" w:line="276" w:lineRule="auto"/>
        <w:ind w:left="284" w:right="278"/>
        <w:jc w:val="both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highlight w:val="white"/>
        </w:rPr>
        <w:t>09.14 Servizi di Consulenza Professionale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a tal fine, ai sensi degli articoli 46 e 47 del D.P.R. n.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previste dall’articolo 76 del medesimo D.P.R. n.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 per le ipotesi di falsità in atti e dichiarazioni mendaci ivi indicate,</w:t>
      </w:r>
    </w:p>
    <w:p w:rsidR="009E43C9" w:rsidRDefault="00113DD7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</w:t>
      </w:r>
      <w:r>
        <w:rPr>
          <w:b/>
          <w:sz w:val="22"/>
          <w:szCs w:val="22"/>
        </w:rPr>
        <w:t>HIARA</w:t>
      </w:r>
    </w:p>
    <w:p w:rsidR="009E43C9" w:rsidRDefault="00113DD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di ordine generale e speciale previsti nell’Avviso pubblico per la costituzione di un elenco di operatori economici per l’affidamento in economia di servizi e forniture e, specificatamente:</w:t>
      </w:r>
    </w:p>
    <w:p w:rsidR="009E43C9" w:rsidRDefault="00113DD7" w:rsidP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sussiste alcuna </w:t>
      </w:r>
      <w:r>
        <w:rPr>
          <w:color w:val="000000"/>
          <w:sz w:val="22"/>
          <w:szCs w:val="22"/>
        </w:rPr>
        <w:t xml:space="preserve">delle cause ostative alla partecipazione alle procedure di gara di cui all’art. 80 del d.lgs. 50/2016 e </w:t>
      </w:r>
      <w:proofErr w:type="spellStart"/>
      <w:r>
        <w:rPr>
          <w:color w:val="000000"/>
          <w:sz w:val="22"/>
          <w:szCs w:val="22"/>
        </w:rPr>
        <w:t>s.m.i</w:t>
      </w:r>
      <w:proofErr w:type="spellEnd"/>
      <w:r>
        <w:rPr>
          <w:color w:val="000000"/>
          <w:sz w:val="22"/>
          <w:szCs w:val="22"/>
        </w:rPr>
        <w:t xml:space="preserve">; </w:t>
      </w:r>
      <w:bookmarkStart w:id="18" w:name="_GoBack"/>
      <w:bookmarkEnd w:id="18"/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he, in riferimento all’art. 80, comma 5, </w:t>
      </w:r>
      <w:proofErr w:type="spellStart"/>
      <w:r>
        <w:rPr>
          <w:color w:val="000000"/>
          <w:sz w:val="22"/>
          <w:szCs w:val="22"/>
        </w:rPr>
        <w:t>lett</w:t>
      </w:r>
      <w:proofErr w:type="spellEnd"/>
      <w:r>
        <w:rPr>
          <w:color w:val="000000"/>
          <w:sz w:val="22"/>
          <w:szCs w:val="22"/>
        </w:rPr>
        <w:t>. l) del d.lgs. 50/2016, non sussiste tale causa di esclusione, in quanto il sottoscritto non è stato vittima di alcuno dei reati previsti e puniti dagli artt. 317 e 629 del codice penale o, pur essendo stato v</w:t>
      </w:r>
      <w:r>
        <w:rPr>
          <w:color w:val="000000"/>
          <w:sz w:val="22"/>
          <w:szCs w:val="22"/>
        </w:rPr>
        <w:t>ittima di detti reati, li ha denunciati o non li ha denunciati ricorrendo i casi previsti dall’art. 4, comma 1, della legge n. 689/1981;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possesso delle eventuali abilitazioni professionali autorizzazioni o licenze necessarie per lo svolgimento</w:t>
      </w:r>
      <w:r>
        <w:rPr>
          <w:color w:val="000000"/>
          <w:sz w:val="22"/>
          <w:szCs w:val="22"/>
        </w:rPr>
        <w:t xml:space="preserve"> delle prestazioni richieste dalle vigenti norme di legge per la categoria interessata;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sussiste alcun conflitto di interessi con l’Ordine;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nei confronti del sottoscritto non sussistono le cause di decadenza, di sospensione o di divieto di cui rispettivamente all’art. 67 del d.lgs. n. 159/2011, né sono stati accertati tentativi di infiltrazione mafiosa di cui all’art. 84, comma 4, del decr</w:t>
      </w:r>
      <w:r>
        <w:rPr>
          <w:color w:val="000000"/>
          <w:sz w:val="22"/>
          <w:szCs w:val="22"/>
        </w:rPr>
        <w:t>eto stesso; resta fermo quanto previsto dagli articoli 88, comma 4-bis, e 92, commi 2 e 3, del decreto legislativo 6 settembre 2011, n. 159, con riferimento rispettivamente alle comunicazioni antimafia e alle informazioni antimafia;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ha commesso vio</w:t>
      </w:r>
      <w:r>
        <w:rPr>
          <w:color w:val="000000"/>
          <w:sz w:val="22"/>
          <w:szCs w:val="22"/>
        </w:rPr>
        <w:t xml:space="preserve">lazioni gravi, definitivamente accertate, rispetto agli obblighi relativi al pagamento delle imposte e tasse, secondo la legislazione italiana, né ha commesso violazioni gravi, definitivamente accertate, alle norme in materia di contributi previdenziali e </w:t>
      </w:r>
      <w:r>
        <w:rPr>
          <w:color w:val="000000"/>
          <w:sz w:val="22"/>
          <w:szCs w:val="22"/>
        </w:rPr>
        <w:t>assistenziali;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nei confronti dell’Operatore Economico rappresentato non è stata irrogata la sanzione amministrativa dell’interdizione all’esercizio dell’attività o del divieto di contrarre con la Pubblica Amministrazione di cui all’art. 9, comma 2, </w:t>
      </w:r>
      <w:proofErr w:type="spellStart"/>
      <w:r>
        <w:rPr>
          <w:color w:val="000000"/>
          <w:sz w:val="22"/>
          <w:szCs w:val="22"/>
        </w:rPr>
        <w:t>let</w:t>
      </w:r>
      <w:r>
        <w:rPr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. a) e c) del d.lgs. n. 231/01 o altra sanzione che comporta il divieto di contrarre con la pubblica amministrazione, compresi i provvedimenti interdettivi di cui all’art. 36-bis, comma 1, del D.L. n. 223/2006, convertito, con modificazioni, dalla L. n. 2</w:t>
      </w:r>
      <w:r>
        <w:rPr>
          <w:color w:val="000000"/>
          <w:sz w:val="22"/>
          <w:szCs w:val="22"/>
        </w:rPr>
        <w:t>48/2006;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ha commesso gravi infrazioni debitamente accertate alle norme in materia di salute e sicurezza e a ogni altro obbligo di cui all’art. 30, co. 3, del d.lgs. 50/2016;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che non si trova in stato di fallimento, di liquidazione coatta, di concor</w:t>
      </w:r>
      <w:r>
        <w:rPr>
          <w:color w:val="000000"/>
          <w:sz w:val="22"/>
          <w:szCs w:val="22"/>
        </w:rPr>
        <w:t xml:space="preserve">dato preventivo, salvo il caso di concordato con continuità aziendale, o nei cui riguardi sia in corso un procedimento per la dichiarazione di una di tali situazioni, fermo restando quanto previsto dall’articolo 110 del d.lgs. n. 50/2016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</w:t>
      </w:r>
      <w:r>
        <w:rPr>
          <w:color w:val="000000"/>
          <w:sz w:val="22"/>
          <w:szCs w:val="22"/>
        </w:rPr>
        <w:t xml:space="preserve"> si è resa colpevole di gravi illeciti professionali, tali da rendere dubbia la sia integrità e affidabilità;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risulta a carico dell'Operatore economico, l'iscrizione nel casellario informatico tenuto dall'Osservatore dell'ANAC per aver presentato f</w:t>
      </w:r>
      <w:r>
        <w:rPr>
          <w:color w:val="000000"/>
          <w:sz w:val="22"/>
          <w:szCs w:val="22"/>
        </w:rPr>
        <w:t>alsa dichiarazione o falsa documentazione nelle procedure di gara e negli affidamenti di subappalti;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risulta a carico dell'Operatore economico, l'iscrizione nel casellario informatico tenuto dall'Osservatore dell'ANAC per aver presentato falsa dich</w:t>
      </w:r>
      <w:r>
        <w:rPr>
          <w:color w:val="000000"/>
          <w:sz w:val="22"/>
          <w:szCs w:val="22"/>
        </w:rPr>
        <w:t>iarazione o falsa documentazione ai fini del rilascio dell'attestazione di qualificazione;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ha violato il divieto di intestazione fiduciaria posto dall’art. 17 della l. n.55/1990 o, altrimenti, è trascorso un anno dall’ultima violazione definitivame</w:t>
      </w:r>
      <w:r>
        <w:rPr>
          <w:color w:val="000000"/>
          <w:sz w:val="22"/>
          <w:szCs w:val="22"/>
        </w:rPr>
        <w:t>nte accertata e questa è stata rimossa;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regola con gli obblighi relativi al pagamento dei contributi previdenziali ed assistenziali per eventuali lavoratori dipendenti;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applicare a favore dei lavoratori dipendenti condizioni giuridiche retr</w:t>
      </w:r>
      <w:r>
        <w:rPr>
          <w:color w:val="000000"/>
          <w:sz w:val="22"/>
          <w:szCs w:val="22"/>
        </w:rPr>
        <w:t>ibutive non inferiori a quelle risultanti dai contratti di lavoro;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di essere in regola con le disposizioni previste in materia di diritto al lavoro dei disabili, in quanto</w:t>
      </w:r>
    </w:p>
    <w:p w:rsidR="009E43C9" w:rsidRDefault="00113D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(Barrare la casella di interesse)</w:t>
      </w:r>
    </w:p>
    <w:p w:rsidR="009E43C9" w:rsidRDefault="00113D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ha adempiuto le disposizioni previste dalla legge n. 68/1999;</w:t>
      </w:r>
    </w:p>
    <w:p w:rsidR="009E43C9" w:rsidRDefault="00113D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oppure</w:t>
      </w:r>
    </w:p>
    <w:p w:rsidR="009E43C9" w:rsidRDefault="00113D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non è soggetto agli obblighi di assunzione obbligatoria previsti dalla legge n. 68/1999;</w:t>
      </w:r>
    </w:p>
    <w:p w:rsidR="009E43C9" w:rsidRDefault="009E43C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/>
        <w:jc w:val="both"/>
        <w:rPr>
          <w:color w:val="000000"/>
          <w:sz w:val="22"/>
          <w:szCs w:val="22"/>
        </w:rPr>
      </w:pPr>
    </w:p>
    <w:p w:rsidR="009E43C9" w:rsidRDefault="00113DD7">
      <w:pPr>
        <w:spacing w:after="120" w:line="360" w:lineRule="auto"/>
        <w:jc w:val="center"/>
        <w:rPr>
          <w:i/>
          <w:sz w:val="21"/>
          <w:szCs w:val="21"/>
          <w:highlight w:val="white"/>
          <w:u w:val="single"/>
        </w:rPr>
      </w:pPr>
      <w:r>
        <w:rPr>
          <w:i/>
          <w:sz w:val="21"/>
          <w:szCs w:val="21"/>
          <w:highlight w:val="white"/>
          <w:u w:val="single"/>
        </w:rPr>
        <w:t xml:space="preserve">(compilare i seguenti campi relativi alle competenze tecniche ed </w:t>
      </w:r>
      <w:proofErr w:type="gramStart"/>
      <w:r>
        <w:rPr>
          <w:i/>
          <w:sz w:val="21"/>
          <w:szCs w:val="21"/>
          <w:highlight w:val="white"/>
          <w:u w:val="single"/>
        </w:rPr>
        <w:t>esperienze )</w:t>
      </w:r>
      <w:proofErr w:type="gramEnd"/>
    </w:p>
    <w:p w:rsidR="009E43C9" w:rsidRDefault="00113DD7">
      <w:pPr>
        <w:spacing w:after="120" w:line="360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☐</w:t>
      </w:r>
      <w:r>
        <w:rPr>
          <w:sz w:val="22"/>
          <w:szCs w:val="22"/>
          <w:highlight w:val="white"/>
        </w:rPr>
        <w:t xml:space="preserve"> di possedere </w:t>
      </w:r>
      <w:r>
        <w:rPr>
          <w:sz w:val="22"/>
          <w:szCs w:val="22"/>
          <w:highlight w:val="white"/>
        </w:rPr>
        <w:t xml:space="preserve">le competenze tecniche e le esperienze richieste e, a tal fine, riporta quanto segue: </w:t>
      </w:r>
    </w:p>
    <w:p w:rsidR="009E43C9" w:rsidRDefault="00113DD7">
      <w:pPr>
        <w:spacing w:after="120" w:line="360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Breve descrizione dell’attività: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E43C9">
        <w:tc>
          <w:tcPr>
            <w:tcW w:w="9628" w:type="dxa"/>
          </w:tcPr>
          <w:p w:rsidR="009E43C9" w:rsidRDefault="00113DD7">
            <w:pPr>
              <w:spacing w:after="120"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</w:tbl>
    <w:p w:rsidR="009E43C9" w:rsidRDefault="009E43C9">
      <w:pPr>
        <w:spacing w:after="120" w:line="360" w:lineRule="auto"/>
        <w:jc w:val="both"/>
        <w:rPr>
          <w:sz w:val="22"/>
          <w:szCs w:val="22"/>
          <w:highlight w:val="white"/>
        </w:rPr>
      </w:pPr>
    </w:p>
    <w:p w:rsidR="009E43C9" w:rsidRDefault="00113DD7">
      <w:pPr>
        <w:spacing w:after="120" w:line="360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Pregresse attività: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2089"/>
        <w:gridCol w:w="1672"/>
        <w:gridCol w:w="1854"/>
        <w:gridCol w:w="1854"/>
      </w:tblGrid>
      <w:tr w:rsidR="009E43C9">
        <w:trPr>
          <w:trHeight w:val="562"/>
        </w:trPr>
        <w:tc>
          <w:tcPr>
            <w:tcW w:w="215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Sezione, categoria merceologica e sottocategoria:</w:t>
            </w:r>
          </w:p>
        </w:tc>
        <w:tc>
          <w:tcPr>
            <w:tcW w:w="2089" w:type="dxa"/>
            <w:vAlign w:val="center"/>
          </w:tcPr>
          <w:p w:rsidR="009E43C9" w:rsidRDefault="00113DD7">
            <w:pPr>
              <w:jc w:val="center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Ente/società</w:t>
            </w:r>
          </w:p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committente</w:t>
            </w:r>
          </w:p>
        </w:tc>
        <w:tc>
          <w:tcPr>
            <w:tcW w:w="1672" w:type="dxa"/>
            <w:vAlign w:val="center"/>
          </w:tcPr>
          <w:p w:rsidR="009E43C9" w:rsidRDefault="00113DD7">
            <w:pPr>
              <w:jc w:val="center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Importo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Data inizio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Data fine</w:t>
            </w:r>
          </w:p>
        </w:tc>
      </w:tr>
      <w:tr w:rsidR="009E43C9">
        <w:trPr>
          <w:trHeight w:val="562"/>
        </w:trPr>
        <w:tc>
          <w:tcPr>
            <w:tcW w:w="215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bookmarkStart w:id="19" w:name="bookmark=id.z337ya" w:colFirst="0" w:colLast="0"/>
            <w:bookmarkEnd w:id="19"/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08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672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rPr>
          <w:trHeight w:val="562"/>
        </w:trPr>
        <w:tc>
          <w:tcPr>
            <w:tcW w:w="215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     </w:t>
            </w:r>
          </w:p>
        </w:tc>
        <w:tc>
          <w:tcPr>
            <w:tcW w:w="208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672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rPr>
          <w:trHeight w:val="562"/>
        </w:trPr>
        <w:tc>
          <w:tcPr>
            <w:tcW w:w="215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08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672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rPr>
          <w:trHeight w:val="562"/>
        </w:trPr>
        <w:tc>
          <w:tcPr>
            <w:tcW w:w="215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08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672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rPr>
          <w:trHeight w:val="562"/>
        </w:trPr>
        <w:tc>
          <w:tcPr>
            <w:tcW w:w="215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089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672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1854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</w:tbl>
    <w:p w:rsidR="009E43C9" w:rsidRDefault="009E43C9">
      <w:pPr>
        <w:spacing w:after="120" w:line="360" w:lineRule="auto"/>
        <w:jc w:val="both"/>
        <w:rPr>
          <w:sz w:val="22"/>
          <w:szCs w:val="22"/>
          <w:highlight w:val="white"/>
        </w:rPr>
      </w:pPr>
    </w:p>
    <w:p w:rsidR="009E43C9" w:rsidRDefault="009E43C9">
      <w:pPr>
        <w:spacing w:after="120" w:line="360" w:lineRule="auto"/>
        <w:jc w:val="both"/>
        <w:rPr>
          <w:b/>
          <w:i/>
          <w:highlight w:val="white"/>
        </w:rPr>
      </w:pPr>
    </w:p>
    <w:p w:rsidR="009E43C9" w:rsidRDefault="00113DD7">
      <w:pPr>
        <w:spacing w:after="120" w:line="360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☐</w:t>
      </w:r>
      <w:r>
        <w:rPr>
          <w:sz w:val="22"/>
          <w:szCs w:val="22"/>
          <w:highlight w:val="white"/>
        </w:rPr>
        <w:t xml:space="preserve"> di possedere le competenze tecniche e le esperienze richieste e, a tal fine, allega:</w:t>
      </w:r>
    </w:p>
    <w:p w:rsidR="009E43C9" w:rsidRDefault="00113DD7">
      <w:pPr>
        <w:spacing w:after="120" w:line="360" w:lineRule="auto"/>
        <w:ind w:firstLine="426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☐</w:t>
      </w:r>
      <w:r>
        <w:rPr>
          <w:sz w:val="22"/>
          <w:szCs w:val="22"/>
          <w:highlight w:val="white"/>
        </w:rPr>
        <w:t xml:space="preserve"> </w:t>
      </w:r>
      <w:r>
        <w:rPr>
          <w:i/>
          <w:sz w:val="22"/>
          <w:szCs w:val="22"/>
          <w:highlight w:val="white"/>
        </w:rPr>
        <w:t>curriculum vitae</w:t>
      </w:r>
      <w:r>
        <w:rPr>
          <w:sz w:val="22"/>
          <w:szCs w:val="22"/>
          <w:highlight w:val="white"/>
        </w:rPr>
        <w:t>;</w:t>
      </w:r>
    </w:p>
    <w:p w:rsidR="009E43C9" w:rsidRDefault="00113DD7">
      <w:pPr>
        <w:spacing w:after="120" w:line="360" w:lineRule="auto"/>
        <w:ind w:firstLine="426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☐</w:t>
      </w:r>
      <w:r>
        <w:rPr>
          <w:sz w:val="22"/>
          <w:szCs w:val="22"/>
          <w:highlight w:val="white"/>
        </w:rPr>
        <w:t xml:space="preserve"> altro documento </w:t>
      </w:r>
      <w:proofErr w:type="gramStart"/>
      <w:r>
        <w:rPr>
          <w:sz w:val="22"/>
          <w:szCs w:val="22"/>
          <w:highlight w:val="white"/>
        </w:rPr>
        <w:t>equivalente:   </w:t>
      </w:r>
      <w:proofErr w:type="gramEnd"/>
      <w:r>
        <w:rPr>
          <w:sz w:val="22"/>
          <w:szCs w:val="22"/>
          <w:highlight w:val="white"/>
        </w:rPr>
        <w:t>   ;</w:t>
      </w:r>
    </w:p>
    <w:p w:rsidR="009E43C9" w:rsidRDefault="009E43C9">
      <w:pPr>
        <w:spacing w:after="120" w:line="360" w:lineRule="auto"/>
        <w:jc w:val="both"/>
        <w:rPr>
          <w:sz w:val="22"/>
          <w:szCs w:val="22"/>
          <w:highlight w:val="white"/>
        </w:rPr>
      </w:pPr>
    </w:p>
    <w:p w:rsidR="009E43C9" w:rsidRDefault="00113DD7">
      <w:pPr>
        <w:spacing w:after="120" w:line="360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☐</w:t>
      </w:r>
      <w:r>
        <w:rPr>
          <w:sz w:val="22"/>
          <w:szCs w:val="22"/>
          <w:highlight w:val="white"/>
        </w:rPr>
        <w:t xml:space="preserve"> che l’impresa possiede adeguata e documentata capacità economica e finanziaria comprovata dall’aver conseguito negli ultimi tre esercizi il seguente fatturato globale: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E43C9">
        <w:tc>
          <w:tcPr>
            <w:tcW w:w="4814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Esercizio</w:t>
            </w:r>
          </w:p>
        </w:tc>
        <w:tc>
          <w:tcPr>
            <w:tcW w:w="4814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Fatturato globale (€)</w:t>
            </w:r>
          </w:p>
        </w:tc>
      </w:tr>
      <w:tr w:rsidR="009E43C9">
        <w:tc>
          <w:tcPr>
            <w:tcW w:w="481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481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481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481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481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481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</w:tbl>
    <w:p w:rsidR="009E43C9" w:rsidRDefault="009E43C9">
      <w:pPr>
        <w:spacing w:after="120" w:line="360" w:lineRule="auto"/>
        <w:jc w:val="both"/>
        <w:rPr>
          <w:sz w:val="22"/>
          <w:szCs w:val="22"/>
          <w:highlight w:val="white"/>
        </w:rPr>
      </w:pP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che l’impresa ha realizzato nell’ultimo triennio il seguente fatturato specifico complessivo nei settori per i quali si richiede l’iscrizione: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2992"/>
        <w:gridCol w:w="3332"/>
      </w:tblGrid>
      <w:tr w:rsidR="009E43C9">
        <w:tc>
          <w:tcPr>
            <w:tcW w:w="3304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Sezione</w:t>
            </w:r>
          </w:p>
        </w:tc>
        <w:tc>
          <w:tcPr>
            <w:tcW w:w="2992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Categoria merceologica e sottocategoria</w:t>
            </w:r>
          </w:p>
        </w:tc>
        <w:tc>
          <w:tcPr>
            <w:tcW w:w="3332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Fatturato complessivo specifico dell’ultimo triennio (€)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</w:tbl>
    <w:p w:rsidR="009E43C9" w:rsidRDefault="009E43C9">
      <w:pPr>
        <w:spacing w:after="120" w:line="360" w:lineRule="auto"/>
        <w:jc w:val="both"/>
        <w:rPr>
          <w:sz w:val="22"/>
          <w:szCs w:val="22"/>
          <w:highlight w:val="white"/>
        </w:rPr>
      </w:pPr>
    </w:p>
    <w:p w:rsidR="009E43C9" w:rsidRDefault="00113DD7">
      <w:pPr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DICHIARA</w:t>
      </w:r>
    </w:p>
    <w:p w:rsidR="009E43C9" w:rsidRDefault="00113DD7">
      <w:pPr>
        <w:spacing w:after="120" w:line="360" w:lineRule="auto"/>
        <w:jc w:val="center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(solo in casi di Società o Studi Associati e STP)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che nel seguente elenco sono riportati i prestatori di servizi e/o dirigenti e/o soci/associati del soggetto proponente e che costituiranno il gruppo di lavoro e saranno concretamente responsabili della prestazione dei servizi e delle forniture: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2992"/>
        <w:gridCol w:w="3332"/>
      </w:tblGrid>
      <w:tr w:rsidR="009E43C9">
        <w:tc>
          <w:tcPr>
            <w:tcW w:w="3304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Cognome e Nome</w:t>
            </w:r>
          </w:p>
        </w:tc>
        <w:tc>
          <w:tcPr>
            <w:tcW w:w="2992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3332" w:type="dxa"/>
          </w:tcPr>
          <w:p w:rsidR="009E43C9" w:rsidRDefault="00113DD7"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Ruolo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  <w:tr w:rsidR="009E43C9">
        <w:tc>
          <w:tcPr>
            <w:tcW w:w="3304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299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  <w:tc>
          <w:tcPr>
            <w:tcW w:w="3332" w:type="dxa"/>
          </w:tcPr>
          <w:p w:rsidR="009E43C9" w:rsidRDefault="00113DD7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     </w:t>
            </w:r>
          </w:p>
        </w:tc>
      </w:tr>
    </w:tbl>
    <w:p w:rsidR="009E43C9" w:rsidRDefault="009E43C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/>
        <w:jc w:val="both"/>
        <w:rPr>
          <w:color w:val="000000"/>
          <w:sz w:val="22"/>
          <w:szCs w:val="22"/>
          <w:highlight w:val="white"/>
        </w:rPr>
      </w:pPr>
    </w:p>
    <w:p w:rsidR="009E43C9" w:rsidRDefault="00113DD7">
      <w:pPr>
        <w:spacing w:after="12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 altres</w:t>
      </w:r>
      <w:r>
        <w:rPr>
          <w:sz w:val="22"/>
          <w:szCs w:val="22"/>
        </w:rPr>
        <w:t>ì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domicilio eletto per le comunicazioni da ricevere da parte della Stazione Appaltante è il seguente:</w:t>
      </w:r>
    </w:p>
    <w:p w:rsidR="009E43C9" w:rsidRDefault="00113D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via/piazza </w:t>
      </w:r>
      <w:bookmarkStart w:id="20" w:name="bookmark=id.3j2qqm3" w:colFirst="0" w:colLast="0"/>
      <w:bookmarkEnd w:id="20"/>
      <w:r>
        <w:rPr>
          <w:color w:val="000000"/>
          <w:sz w:val="22"/>
          <w:szCs w:val="22"/>
        </w:rPr>
        <w:t>     </w:t>
      </w:r>
      <w:r>
        <w:rPr>
          <w:color w:val="000000"/>
          <w:sz w:val="22"/>
          <w:szCs w:val="22"/>
        </w:rPr>
        <w:t xml:space="preserve"> n.</w:t>
      </w:r>
      <w:bookmarkStart w:id="21" w:name="bookmark=id.1y810tw" w:colFirst="0" w:colLast="0"/>
      <w:bookmarkEnd w:id="21"/>
      <w:r>
        <w:rPr>
          <w:color w:val="000000"/>
          <w:sz w:val="22"/>
          <w:szCs w:val="22"/>
        </w:rPr>
        <w:t>   </w:t>
      </w:r>
      <w:proofErr w:type="gramStart"/>
      <w:r>
        <w:rPr>
          <w:color w:val="000000"/>
          <w:sz w:val="22"/>
          <w:szCs w:val="22"/>
        </w:rPr>
        <w:t>  ,</w:t>
      </w:r>
      <w:proofErr w:type="gramEnd"/>
      <w:r>
        <w:rPr>
          <w:color w:val="000000"/>
          <w:sz w:val="22"/>
          <w:szCs w:val="22"/>
        </w:rPr>
        <w:t xml:space="preserve"> città </w:t>
      </w:r>
      <w:bookmarkStart w:id="22" w:name="bookmark=id.4i7ojhp" w:colFirst="0" w:colLast="0"/>
      <w:bookmarkEnd w:id="22"/>
      <w:r>
        <w:rPr>
          <w:color w:val="000000"/>
          <w:sz w:val="22"/>
          <w:szCs w:val="22"/>
        </w:rPr>
        <w:t xml:space="preserve">     , CAP </w:t>
      </w:r>
      <w:bookmarkStart w:id="23" w:name="bookmark=id.2xcytpi" w:colFirst="0" w:colLast="0"/>
      <w:bookmarkEnd w:id="23"/>
      <w:r>
        <w:rPr>
          <w:color w:val="000000"/>
          <w:sz w:val="22"/>
          <w:szCs w:val="22"/>
        </w:rPr>
        <w:t xml:space="preserve">     , provincia </w:t>
      </w:r>
      <w:bookmarkStart w:id="24" w:name="bookmark=id.1ci93xb" w:colFirst="0" w:colLast="0"/>
      <w:bookmarkEnd w:id="24"/>
      <w:r>
        <w:rPr>
          <w:color w:val="000000"/>
          <w:sz w:val="22"/>
          <w:szCs w:val="22"/>
        </w:rPr>
        <w:t xml:space="preserve">      telefono </w:t>
      </w:r>
      <w:bookmarkStart w:id="25" w:name="bookmark=id.3whwml4" w:colFirst="0" w:colLast="0"/>
      <w:bookmarkEnd w:id="25"/>
      <w:r>
        <w:rPr>
          <w:color w:val="000000"/>
          <w:sz w:val="22"/>
          <w:szCs w:val="22"/>
        </w:rPr>
        <w:t xml:space="preserve">     , PEC </w:t>
      </w:r>
      <w:bookmarkStart w:id="26" w:name="bookmark=id.2bn6wsx" w:colFirst="0" w:colLast="0"/>
      <w:bookmarkEnd w:id="26"/>
      <w:r>
        <w:rPr>
          <w:color w:val="000000"/>
          <w:sz w:val="22"/>
          <w:szCs w:val="22"/>
        </w:rPr>
        <w:t xml:space="preserve">     , e-mail </w:t>
      </w:r>
      <w:bookmarkStart w:id="27" w:name="bookmark=id.qsh70q" w:colFirst="0" w:colLast="0"/>
      <w:bookmarkEnd w:id="27"/>
      <w:r>
        <w:rPr>
          <w:color w:val="000000"/>
          <w:sz w:val="22"/>
          <w:szCs w:val="22"/>
        </w:rPr>
        <w:t>     ;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letto l’Avviso e di accettare i termini e le condizioni di iscrizione all’Elenco dell’Ordine;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comunicare tempestivamente ogni variazione</w:t>
      </w:r>
      <w:r>
        <w:rPr>
          <w:color w:val="000000"/>
          <w:sz w:val="22"/>
          <w:szCs w:val="22"/>
        </w:rPr>
        <w:t xml:space="preserve"> dei dati indicati nella presente domanda di iscrizione, prendendo atto che l’omessa, parziale o tardiva segnalazione darà luogo alla cancellazione dall’Albo Fornitori;</w:t>
      </w:r>
    </w:p>
    <w:p w:rsidR="009E43C9" w:rsidRDefault="00113D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privacy allegata.</w:t>
      </w:r>
    </w:p>
    <w:p w:rsidR="009E43C9" w:rsidRDefault="009E43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:rsidR="009E43C9" w:rsidRDefault="009E43C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/>
        <w:jc w:val="both"/>
        <w:rPr>
          <w:color w:val="000000"/>
          <w:sz w:val="22"/>
          <w:szCs w:val="22"/>
        </w:rPr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17"/>
      </w:tblGrid>
      <w:tr w:rsidR="009E43C9">
        <w:tc>
          <w:tcPr>
            <w:tcW w:w="4111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5517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FIRMATO DIGITALMENTE</w:t>
            </w:r>
          </w:p>
          <w:p w:rsidR="009E43C9" w:rsidRDefault="00113D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(indicare il nominativo del sottoscrivente e firmare digitalmente il documento)</w:t>
            </w:r>
          </w:p>
        </w:tc>
      </w:tr>
      <w:tr w:rsidR="009E43C9">
        <w:trPr>
          <w:trHeight w:val="764"/>
        </w:trPr>
        <w:tc>
          <w:tcPr>
            <w:tcW w:w="4111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</w:rPr>
            </w:pPr>
            <w:bookmarkStart w:id="28" w:name="bookmark=id.3as4poj" w:colFirst="0" w:colLast="0"/>
            <w:bookmarkEnd w:id="28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5517" w:type="dxa"/>
            <w:vAlign w:val="center"/>
          </w:tcPr>
          <w:p w:rsidR="009E43C9" w:rsidRDefault="00113DD7">
            <w:pPr>
              <w:jc w:val="center"/>
              <w:rPr>
                <w:sz w:val="22"/>
                <w:szCs w:val="22"/>
              </w:rPr>
            </w:pPr>
            <w:bookmarkStart w:id="29" w:name="bookmark=id.1pxezwc" w:colFirst="0" w:colLast="0"/>
            <w:bookmarkEnd w:id="29"/>
            <w:r>
              <w:rPr>
                <w:sz w:val="22"/>
                <w:szCs w:val="22"/>
              </w:rPr>
              <w:t>     </w:t>
            </w:r>
          </w:p>
        </w:tc>
      </w:tr>
    </w:tbl>
    <w:p w:rsidR="009E43C9" w:rsidRDefault="009E43C9">
      <w:pPr>
        <w:spacing w:after="120" w:line="360" w:lineRule="auto"/>
        <w:jc w:val="both"/>
        <w:rPr>
          <w:sz w:val="22"/>
          <w:szCs w:val="22"/>
        </w:rPr>
      </w:pPr>
    </w:p>
    <w:sectPr w:rsidR="009E43C9">
      <w:pgSz w:w="11906" w:h="16838"/>
      <w:pgMar w:top="99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Üï'74¬˛">
    <w:altName w:val="MV Boli"/>
    <w:charset w:val="00"/>
    <w:family w:val="auto"/>
    <w:pitch w:val="default"/>
  </w:font>
  <w:font w:name="Pt¬˛">
    <w:altName w:val="MV Bol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315"/>
    <w:multiLevelType w:val="multilevel"/>
    <w:tmpl w:val="8872E1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C0221"/>
    <w:multiLevelType w:val="multilevel"/>
    <w:tmpl w:val="B1E409AE"/>
    <w:lvl w:ilvl="0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9E3825"/>
    <w:multiLevelType w:val="multilevel"/>
    <w:tmpl w:val="464C5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437EB5"/>
    <w:multiLevelType w:val="multilevel"/>
    <w:tmpl w:val="70BE81A0"/>
    <w:lvl w:ilvl="0">
      <w:start w:val="1"/>
      <w:numFmt w:val="bullet"/>
      <w:lvlText w:val="⮚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C9"/>
    <w:rsid w:val="00113DD7"/>
    <w:rsid w:val="009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08A3-B8CE-40F3-BFA9-968A9DB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F80D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4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4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B3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17B2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jg0Y/Wz8s+qUaNoplQdgoU/7vQ==">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Dell'Olio</dc:creator>
  <cp:lastModifiedBy>Utente</cp:lastModifiedBy>
  <cp:revision>2</cp:revision>
  <dcterms:created xsi:type="dcterms:W3CDTF">2021-01-05T08:51:00Z</dcterms:created>
  <dcterms:modified xsi:type="dcterms:W3CDTF">2023-01-31T18:39:00Z</dcterms:modified>
</cp:coreProperties>
</file>